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6A25" w14:textId="6418E8D2" w:rsidR="001140FF" w:rsidRDefault="00957DDE">
      <w:r>
        <w:t>20</w:t>
      </w:r>
      <w:r w:rsidR="008A2E5B">
        <w:t>20</w:t>
      </w:r>
      <w:r>
        <w:t>-202</w:t>
      </w:r>
      <w:r w:rsidR="008A2E5B">
        <w:t>1</w:t>
      </w:r>
      <w:r>
        <w:t xml:space="preserve"> </w:t>
      </w:r>
      <w:r w:rsidR="008A2E5B">
        <w:t>Güz</w:t>
      </w:r>
      <w:r>
        <w:t xml:space="preserve"> Yarıyılı Çift </w:t>
      </w:r>
      <w:proofErr w:type="spellStart"/>
      <w:r>
        <w:t>Anadal</w:t>
      </w:r>
      <w:proofErr w:type="spellEnd"/>
      <w:r>
        <w:t xml:space="preserve"> Kontenjan Tablosu</w:t>
      </w:r>
    </w:p>
    <w:p w14:paraId="36FD16C6" w14:textId="77777777" w:rsidR="00737810" w:rsidRDefault="00737810" w:rsidP="00737810">
      <w:pPr>
        <w:ind w:left="0"/>
      </w:pPr>
    </w:p>
    <w:p w14:paraId="2AA8B16F" w14:textId="03E65950" w:rsidR="00737810" w:rsidRDefault="00737810" w:rsidP="00737810">
      <w:pPr>
        <w:ind w:left="0"/>
      </w:pPr>
      <w:r>
        <w:t>LİSANS PRORGAMLARI</w:t>
      </w:r>
    </w:p>
    <w:tbl>
      <w:tblPr>
        <w:tblStyle w:val="TableGrid"/>
        <w:tblW w:w="9346" w:type="dxa"/>
        <w:jc w:val="center"/>
        <w:tblInd w:w="0" w:type="dxa"/>
        <w:tblCellMar>
          <w:top w:w="64" w:type="dxa"/>
          <w:left w:w="34" w:type="dxa"/>
          <w:bottom w:w="13" w:type="dxa"/>
          <w:right w:w="9" w:type="dxa"/>
        </w:tblCellMar>
        <w:tblLook w:val="04A0" w:firstRow="1" w:lastRow="0" w:firstColumn="1" w:lastColumn="0" w:noHBand="0" w:noVBand="1"/>
      </w:tblPr>
      <w:tblGrid>
        <w:gridCol w:w="3269"/>
        <w:gridCol w:w="4014"/>
        <w:gridCol w:w="2063"/>
      </w:tblGrid>
      <w:tr w:rsidR="00737810" w14:paraId="7C6C49CF" w14:textId="77777777" w:rsidTr="00E80045">
        <w:trPr>
          <w:trHeight w:val="224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12AECD4" w14:textId="0EF06B14" w:rsidR="00737810" w:rsidRPr="00E80045" w:rsidRDefault="00E80045" w:rsidP="00E80045">
            <w:pPr>
              <w:ind w:left="2"/>
            </w:pPr>
            <w:r w:rsidRPr="00E80045">
              <w:rPr>
                <w:sz w:val="22"/>
              </w:rPr>
              <w:t>Fakülte</w:t>
            </w:r>
            <w:r w:rsidR="00737810" w:rsidRPr="00E80045">
              <w:rPr>
                <w:sz w:val="22"/>
              </w:rPr>
              <w:t xml:space="preserve"> Adı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6CC3D43" w14:textId="77777777" w:rsidR="00737810" w:rsidRPr="00E80045" w:rsidRDefault="00737810" w:rsidP="00E80045">
            <w:pPr>
              <w:ind w:left="5"/>
            </w:pPr>
            <w:r w:rsidRPr="00E80045">
              <w:rPr>
                <w:sz w:val="22"/>
              </w:rPr>
              <w:t>Bölüm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EE759C9" w14:textId="77777777" w:rsidR="00737810" w:rsidRPr="00E80045" w:rsidRDefault="00737810" w:rsidP="00E80045">
            <w:pPr>
              <w:ind w:left="0"/>
            </w:pPr>
            <w:r w:rsidRPr="00E80045">
              <w:rPr>
                <w:sz w:val="22"/>
              </w:rPr>
              <w:t>ÇAP Kontenjanı</w:t>
            </w:r>
          </w:p>
        </w:tc>
      </w:tr>
      <w:tr w:rsidR="00737810" w14:paraId="1E94DA64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88993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İşletme ve Yönetim Bilimleri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C484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İşletme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37CBB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6</w:t>
            </w:r>
          </w:p>
        </w:tc>
      </w:tr>
      <w:tr w:rsidR="00737810" w14:paraId="62FECAE5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AFA9B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İşletme ve Yönetim Bilimleri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E2B4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İşletme (İngilizce)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0103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6</w:t>
            </w:r>
          </w:p>
        </w:tc>
      </w:tr>
      <w:tr w:rsidR="00737810" w14:paraId="0579875C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A84D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İşletme ve Yönetim Bilimleri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8E82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Lojistik Yönetimi (İngilizce)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E48B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6</w:t>
            </w:r>
          </w:p>
        </w:tc>
      </w:tr>
      <w:tr w:rsidR="00737810" w14:paraId="747F72CD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8667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İşletme ve Yönetim Bilimleri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D6D1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Uluslararası Ticaret (İngilizce)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F818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6</w:t>
            </w:r>
          </w:p>
        </w:tc>
      </w:tr>
      <w:tr w:rsidR="00737810" w14:paraId="3B15A69E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42A9E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CAE4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Grafik Tasarımı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DB641" w14:textId="1DA76167" w:rsidR="00737810" w:rsidRPr="006F07FA" w:rsidRDefault="00737810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6F07FA"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:rsidR="00737810" w14:paraId="179761FE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5CE6B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  <w:bookmarkStart w:id="0" w:name="_GoBack"/>
            <w:bookmarkEnd w:id="0"/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CC29A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İç Mimarlık ve Çevre Tasarımı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61EB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14</w:t>
            </w:r>
          </w:p>
        </w:tc>
      </w:tr>
      <w:tr w:rsidR="00737810" w14:paraId="0099B44D" w14:textId="77777777" w:rsidTr="00737810">
        <w:trPr>
          <w:trHeight w:val="291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1D26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0669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Halkla İlişkiler ve Reklamcılık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044C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6</w:t>
            </w:r>
          </w:p>
        </w:tc>
      </w:tr>
      <w:tr w:rsidR="00737810" w14:paraId="37F53487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9589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7F03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Gastronomi ve Mutfak Sanatları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AD31" w14:textId="5EC8BFD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16</w:t>
            </w:r>
          </w:p>
        </w:tc>
      </w:tr>
      <w:tr w:rsidR="00737810" w14:paraId="45B66E7E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DF1B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F444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Dijital Oyun Tasarımı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0646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737810" w14:paraId="1599A935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A10F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624A" w14:textId="77777777" w:rsidR="00737810" w:rsidRPr="00353B1D" w:rsidRDefault="00737810">
            <w:pPr>
              <w:ind w:left="2"/>
              <w:rPr>
                <w:color w:val="auto"/>
              </w:rPr>
            </w:pPr>
            <w:r w:rsidRPr="00353B1D">
              <w:rPr>
                <w:b w:val="0"/>
                <w:color w:val="auto"/>
                <w:sz w:val="20"/>
              </w:rPr>
              <w:t>İletişim Tasarımı ve Yeni Medya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06C6" w14:textId="4F0D1EAF" w:rsidR="00737810" w:rsidRPr="006F07FA" w:rsidRDefault="00737810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6F07FA"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:rsidR="00737810" w14:paraId="428B7CCA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D1079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D0F8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Çizgi Film ve Animasyon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401E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737810" w14:paraId="38838917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2C91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Sanat ve Tasarım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B90E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Radyo, Sinema ve TV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ABE0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737810" w14:paraId="7D540C4D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1398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Sosyal Bilimler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78B3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Psikoloji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6253" w14:textId="6B47BE80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16</w:t>
            </w:r>
          </w:p>
        </w:tc>
      </w:tr>
      <w:tr w:rsidR="00737810" w14:paraId="65DBB06D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D372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Sosyal Bilimler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7E6C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Siyaset Bilimi ve Uluslararası İlişkiler (İngilizce)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5265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6</w:t>
            </w:r>
          </w:p>
        </w:tc>
      </w:tr>
      <w:tr w:rsidR="00737810" w14:paraId="5F567DF6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273B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Mühendislik ve Mimarlık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9CFE9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Bilgisayar Mühendisliği (İngilizce)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78783" w14:textId="2EA04DA9" w:rsidR="00737810" w:rsidRPr="006F07FA" w:rsidRDefault="00737810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6F07FA">
              <w:rPr>
                <w:b w:val="0"/>
                <w:bCs/>
                <w:sz w:val="20"/>
                <w:szCs w:val="20"/>
              </w:rPr>
              <w:t>9</w:t>
            </w:r>
          </w:p>
        </w:tc>
      </w:tr>
      <w:tr w:rsidR="00737810" w14:paraId="737CB788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2A40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Mühendislik ve Mimarlık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09198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İşletme Mühendisliği (İngilizce)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FA86B" w14:textId="07975D28" w:rsidR="00737810" w:rsidRPr="008A2E5B" w:rsidRDefault="00737810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5</w:t>
            </w:r>
          </w:p>
        </w:tc>
      </w:tr>
      <w:tr w:rsidR="00737810" w14:paraId="7CCD70F4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D220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Mühendislik ve Mimarlık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C774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Mimarlık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294A7" w14:textId="51881918" w:rsidR="00737810" w:rsidRPr="008A2E5B" w:rsidRDefault="00737810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6</w:t>
            </w:r>
          </w:p>
        </w:tc>
      </w:tr>
      <w:tr w:rsidR="00737810" w14:paraId="49E54D9D" w14:textId="77777777" w:rsidTr="00737810">
        <w:trPr>
          <w:trHeight w:val="291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7339DF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Mühendislik ve Mimarlık Fakültesi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801C52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Yazılım Mühendisliği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F3F406" w14:textId="070D627A" w:rsidR="00737810" w:rsidRPr="008A2E5B" w:rsidRDefault="00737810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9</w:t>
            </w:r>
          </w:p>
        </w:tc>
      </w:tr>
      <w:tr w:rsidR="00737810" w14:paraId="7C730F07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6C27" w14:textId="77777777" w:rsidR="00737810" w:rsidRDefault="00737810">
            <w:pPr>
              <w:ind w:left="0"/>
            </w:pPr>
            <w:r>
              <w:rPr>
                <w:b w:val="0"/>
                <w:sz w:val="20"/>
              </w:rPr>
              <w:t>Sivil Havacılık Yüksekokulu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87E" w14:textId="77777777" w:rsidR="00737810" w:rsidRDefault="00737810">
            <w:pPr>
              <w:ind w:left="2"/>
            </w:pPr>
            <w:r>
              <w:rPr>
                <w:b w:val="0"/>
                <w:sz w:val="20"/>
              </w:rPr>
              <w:t>Havacılık Yönetimi (İngilizce)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864" w14:textId="77777777" w:rsidR="00737810" w:rsidRDefault="00737810">
            <w:pPr>
              <w:ind w:left="0" w:right="5"/>
              <w:jc w:val="center"/>
            </w:pPr>
            <w:r>
              <w:rPr>
                <w:b w:val="0"/>
                <w:sz w:val="20"/>
              </w:rPr>
              <w:t>6</w:t>
            </w:r>
          </w:p>
        </w:tc>
      </w:tr>
      <w:tr w:rsidR="00737810" w14:paraId="3B92554C" w14:textId="77777777" w:rsidTr="00737810">
        <w:trPr>
          <w:trHeight w:val="290"/>
          <w:jc w:val="center"/>
        </w:trPr>
        <w:tc>
          <w:tcPr>
            <w:tcW w:w="93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B1E2E" w14:textId="77777777" w:rsidR="00737810" w:rsidRDefault="00737810" w:rsidP="00737810">
            <w:pPr>
              <w:spacing w:line="259" w:lineRule="auto"/>
              <w:ind w:left="0"/>
            </w:pPr>
          </w:p>
          <w:p w14:paraId="355FE99F" w14:textId="68451889" w:rsidR="00737810" w:rsidRDefault="00737810" w:rsidP="00737810">
            <w:pPr>
              <w:spacing w:line="259" w:lineRule="auto"/>
              <w:ind w:left="0"/>
              <w:rPr>
                <w:b w:val="0"/>
                <w:sz w:val="20"/>
              </w:rPr>
            </w:pPr>
            <w:r w:rsidRPr="00737810">
              <w:t>ÖNLİSANS PROGRAMLARI</w:t>
            </w:r>
          </w:p>
        </w:tc>
      </w:tr>
      <w:tr w:rsidR="00E80045" w14:paraId="2D8E2B1E" w14:textId="77777777" w:rsidTr="00E80045">
        <w:trPr>
          <w:trHeight w:val="29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14836A" w14:textId="25DBE969" w:rsidR="00E80045" w:rsidRDefault="00E80045" w:rsidP="00E80045">
            <w:pPr>
              <w:ind w:left="0"/>
            </w:pPr>
            <w:r>
              <w:rPr>
                <w:sz w:val="22"/>
              </w:rPr>
              <w:t>MYO Adı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026DB8" w14:textId="1EC3ACBE" w:rsidR="00E80045" w:rsidRDefault="00E80045" w:rsidP="00E80045">
            <w:pPr>
              <w:ind w:left="2"/>
            </w:pPr>
            <w:r>
              <w:rPr>
                <w:sz w:val="22"/>
              </w:rPr>
              <w:t>Program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FABC9" w14:textId="7D1A3133" w:rsidR="00E80045" w:rsidRDefault="00E80045" w:rsidP="00E80045">
            <w:pPr>
              <w:ind w:left="0" w:right="5"/>
              <w:jc w:val="center"/>
            </w:pPr>
            <w:r>
              <w:rPr>
                <w:sz w:val="22"/>
              </w:rPr>
              <w:t>ÇAP Kontenjanı</w:t>
            </w:r>
          </w:p>
        </w:tc>
      </w:tr>
      <w:tr w:rsidR="00E80045" w14:paraId="17B8A3B2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F08" w14:textId="18D65D24" w:rsidR="00E80045" w:rsidRDefault="00E80045" w:rsidP="00E80045">
            <w:pPr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Beykoz Lojistik Meslek Yüksekokulu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3FD" w14:textId="72BFF7A8" w:rsidR="00E80045" w:rsidRDefault="00E80045" w:rsidP="00E80045">
            <w:pPr>
              <w:ind w:left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Deniz ve Liman İşletmeciliği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F96" w14:textId="498CD01B" w:rsidR="00E80045" w:rsidRDefault="00E80045" w:rsidP="00E80045">
            <w:pPr>
              <w:ind w:left="0" w:right="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</w:tr>
      <w:tr w:rsidR="00E80045" w14:paraId="5737046D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35B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Beykoz Lojistik Meslek Yüksekokulu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282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Dış Ticaret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6A2" w14:textId="62153E32" w:rsidR="00E80045" w:rsidRPr="008A2E5B" w:rsidRDefault="00E80045" w:rsidP="00E80045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:rsidR="00E80045" w14:paraId="12AB60AE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97677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Beykoz Lojistik Meslek Yüksekokulu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25F70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Dış Ticaret (Uzaktan Öğretim)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4177" w14:textId="77777777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E80045" w14:paraId="4100807B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9CA5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Beykoz Lojistik 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50F1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Lojistik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78F0" w14:textId="77777777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10</w:t>
            </w:r>
          </w:p>
        </w:tc>
      </w:tr>
      <w:tr w:rsidR="00E80045" w14:paraId="289393DB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E6AF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Beykoz Lojistik 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4A636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Lojistik (Uzaktan Öğretim)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3FA6" w14:textId="192211DD" w:rsidR="00E80045" w:rsidRPr="008A2E5B" w:rsidRDefault="00E80045" w:rsidP="00E80045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7</w:t>
            </w:r>
          </w:p>
        </w:tc>
      </w:tr>
      <w:tr w:rsidR="00E80045" w14:paraId="14175DB6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F626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Beykoz Lojistik 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F57C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Raylı Sistemler İşletmeciliği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933DB" w14:textId="77777777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E80045" w14:paraId="1F47F064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2BA0D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Beykoz Lojistik 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61A2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Sivil Hava Ulaştırma İşletmeciliği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6CBA" w14:textId="77777777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E80045" w14:paraId="265E0527" w14:textId="77777777" w:rsidTr="00737810">
        <w:trPr>
          <w:trHeight w:val="291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F77C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Beykoz Lojistik 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C0AA4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Sivil Havacılık Kabin Hizmetleri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DC07B" w14:textId="58173E7C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14</w:t>
            </w:r>
          </w:p>
        </w:tc>
      </w:tr>
      <w:tr w:rsidR="00E80045" w14:paraId="532D6046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742B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Beykoz Lojistik 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8F00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Sivil Havacılık Kabin Hizmetleri (İngilizce)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5E25" w14:textId="38EFEC3A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14</w:t>
            </w:r>
          </w:p>
        </w:tc>
      </w:tr>
      <w:tr w:rsidR="00E80045" w14:paraId="176A83C6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3C0F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BF73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Ağız ve Diş Sağlığı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4FA7" w14:textId="74923903" w:rsidR="00E80045" w:rsidRPr="008A2E5B" w:rsidRDefault="00E80045" w:rsidP="00E80045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10</w:t>
            </w:r>
          </w:p>
        </w:tc>
      </w:tr>
      <w:tr w:rsidR="00E80045" w14:paraId="53E5BFB5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E0F0E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7AE9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Ameliyathane Hizmetleri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983E6" w14:textId="6FBCD951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12</w:t>
            </w:r>
          </w:p>
        </w:tc>
      </w:tr>
      <w:tr w:rsidR="00E80045" w14:paraId="518E363D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86297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AFA8B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Aşçılık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5C4F" w14:textId="77777777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8</w:t>
            </w:r>
          </w:p>
        </w:tc>
      </w:tr>
      <w:tr w:rsidR="00E80045" w14:paraId="4E6366B3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9F72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lastRenderedPageBreak/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B7BA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Bilgi Güvenliği ve Teknolojisi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5DAC" w14:textId="4DCA8C7D" w:rsidR="00E80045" w:rsidRPr="008A2E5B" w:rsidRDefault="00E80045" w:rsidP="00E80045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11</w:t>
            </w:r>
          </w:p>
        </w:tc>
      </w:tr>
      <w:tr w:rsidR="00E80045" w14:paraId="21647BF2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CB59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10BDE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Bilgisayar Programcılığı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C451F" w14:textId="1627381A" w:rsidR="00E80045" w:rsidRPr="008A2E5B" w:rsidRDefault="00E80045" w:rsidP="00E80045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11</w:t>
            </w:r>
          </w:p>
        </w:tc>
      </w:tr>
      <w:tr w:rsidR="00E80045" w14:paraId="015BBC3C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A16C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B487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Diyaliz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3973" w14:textId="601AEF16" w:rsidR="00E80045" w:rsidRPr="008A2E5B" w:rsidRDefault="00E80045" w:rsidP="00E80045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10</w:t>
            </w:r>
          </w:p>
        </w:tc>
      </w:tr>
      <w:tr w:rsidR="00E80045" w14:paraId="378C1A0C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0F9E7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FDDEC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Fizyoterapi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9AC83" w14:textId="00F25498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12</w:t>
            </w:r>
          </w:p>
        </w:tc>
      </w:tr>
      <w:tr w:rsidR="00E80045" w14:paraId="7F7EB97A" w14:textId="77777777" w:rsidTr="00737810">
        <w:trPr>
          <w:trHeight w:val="291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165B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B9F9C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 xml:space="preserve">İç </w:t>
            </w:r>
            <w:proofErr w:type="gramStart"/>
            <w:r>
              <w:rPr>
                <w:b w:val="0"/>
                <w:sz w:val="20"/>
              </w:rPr>
              <w:t>Mekan</w:t>
            </w:r>
            <w:proofErr w:type="gramEnd"/>
            <w:r>
              <w:rPr>
                <w:b w:val="0"/>
                <w:sz w:val="20"/>
              </w:rPr>
              <w:t xml:space="preserve"> Tasarımı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3F57" w14:textId="6E9B6D01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12</w:t>
            </w:r>
          </w:p>
        </w:tc>
      </w:tr>
      <w:tr w:rsidR="00E80045" w14:paraId="6B460606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8B76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8F75F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İlk ve Acil Yardım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27DEE" w14:textId="4C6DF6AA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16</w:t>
            </w:r>
          </w:p>
        </w:tc>
      </w:tr>
      <w:tr w:rsidR="00E80045" w14:paraId="4782DEF1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09F7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373F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İş Sağlığı ve Güvenliği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BDA4F" w14:textId="64671FF7" w:rsidR="00E80045" w:rsidRPr="008A2E5B" w:rsidRDefault="00E80045" w:rsidP="00E80045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8</w:t>
            </w:r>
          </w:p>
        </w:tc>
      </w:tr>
      <w:tr w:rsidR="00E80045" w14:paraId="200AEF6C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401B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FAA4" w14:textId="77777777" w:rsidR="00E80045" w:rsidRDefault="00E80045" w:rsidP="00E80045">
            <w:pPr>
              <w:ind w:left="2"/>
            </w:pPr>
            <w:proofErr w:type="spellStart"/>
            <w:r>
              <w:rPr>
                <w:b w:val="0"/>
                <w:sz w:val="20"/>
              </w:rPr>
              <w:t>Odyometri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D374" w14:textId="1BF8DEBD" w:rsidR="00E80045" w:rsidRPr="008A2E5B" w:rsidRDefault="00E80045" w:rsidP="00E80045">
            <w:pPr>
              <w:ind w:left="0" w:right="5"/>
              <w:jc w:val="center"/>
              <w:rPr>
                <w:b w:val="0"/>
                <w:bCs/>
                <w:sz w:val="20"/>
                <w:szCs w:val="20"/>
              </w:rPr>
            </w:pPr>
            <w:r w:rsidRPr="008A2E5B">
              <w:rPr>
                <w:b w:val="0"/>
                <w:bCs/>
                <w:sz w:val="20"/>
                <w:szCs w:val="20"/>
              </w:rPr>
              <w:t>10</w:t>
            </w:r>
          </w:p>
        </w:tc>
      </w:tr>
      <w:tr w:rsidR="00E80045" w14:paraId="652D9C44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B363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BCCC" w14:textId="77777777" w:rsidR="00E80045" w:rsidRDefault="00E80045" w:rsidP="00E80045">
            <w:pPr>
              <w:ind w:left="2"/>
            </w:pPr>
            <w:proofErr w:type="spellStart"/>
            <w:r>
              <w:rPr>
                <w:b w:val="0"/>
                <w:sz w:val="20"/>
              </w:rPr>
              <w:t>Optisyenlik</w:t>
            </w:r>
            <w:proofErr w:type="spellEnd"/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9CDEB" w14:textId="77777777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6</w:t>
            </w:r>
          </w:p>
        </w:tc>
      </w:tr>
      <w:tr w:rsidR="00E80045" w14:paraId="2024937E" w14:textId="77777777" w:rsidTr="00737810">
        <w:trPr>
          <w:trHeight w:val="290"/>
          <w:jc w:val="center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4F84E" w14:textId="77777777" w:rsidR="00E80045" w:rsidRDefault="00E80045" w:rsidP="00E80045">
            <w:pPr>
              <w:ind w:left="0"/>
            </w:pPr>
            <w:r>
              <w:rPr>
                <w:b w:val="0"/>
                <w:sz w:val="20"/>
              </w:rPr>
              <w:t>Meslek Yüksekokulu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95AA" w14:textId="77777777" w:rsidR="00E80045" w:rsidRDefault="00E80045" w:rsidP="00E80045">
            <w:pPr>
              <w:ind w:left="2"/>
            </w:pPr>
            <w:r>
              <w:rPr>
                <w:b w:val="0"/>
                <w:sz w:val="20"/>
              </w:rPr>
              <w:t>Tıbbi Görüntüleme Teknikleri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539E" w14:textId="756CA148" w:rsidR="00E80045" w:rsidRDefault="00E80045" w:rsidP="00E80045">
            <w:pPr>
              <w:ind w:left="0" w:right="5"/>
              <w:jc w:val="center"/>
            </w:pPr>
            <w:r>
              <w:rPr>
                <w:b w:val="0"/>
                <w:sz w:val="20"/>
              </w:rPr>
              <w:t>12</w:t>
            </w:r>
          </w:p>
        </w:tc>
      </w:tr>
    </w:tbl>
    <w:p w14:paraId="363AFA01" w14:textId="77777777" w:rsidR="00957DDE" w:rsidRDefault="00957DDE"/>
    <w:sectPr w:rsidR="00957DDE">
      <w:pgSz w:w="11904" w:h="16834"/>
      <w:pgMar w:top="1138" w:right="1440" w:bottom="8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FF"/>
    <w:rsid w:val="001140FF"/>
    <w:rsid w:val="003307EC"/>
    <w:rsid w:val="00353B1D"/>
    <w:rsid w:val="00617570"/>
    <w:rsid w:val="006F07FA"/>
    <w:rsid w:val="00737810"/>
    <w:rsid w:val="008A2E5B"/>
    <w:rsid w:val="00957DDE"/>
    <w:rsid w:val="00E47764"/>
    <w:rsid w:val="00E8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42CA"/>
  <w15:docId w15:val="{AA78BDF6-2C76-44AC-B521-CDC50D43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0"/>
      <w:ind w:left="1224"/>
    </w:pPr>
    <w:rPr>
      <w:rFonts w:ascii="Calibri" w:eastAsia="Calibri" w:hAnsi="Calibri" w:cs="Calibri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Süer</dc:creator>
  <cp:keywords/>
  <cp:lastModifiedBy>Serpil Süer</cp:lastModifiedBy>
  <cp:revision>5</cp:revision>
  <dcterms:created xsi:type="dcterms:W3CDTF">2020-08-07T07:22:00Z</dcterms:created>
  <dcterms:modified xsi:type="dcterms:W3CDTF">2020-08-07T07:32:00Z</dcterms:modified>
</cp:coreProperties>
</file>